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1DA768">
      <w:pPr>
        <w:jc w:val="both"/>
        <w:rPr>
          <w:rFonts w:hint="eastAsia" w:ascii="宋体" w:hAnsi="宋体" w:eastAsia="宋体" w:cs="宋体"/>
          <w:b w:val="0"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  <w:lang w:val="en-US" w:eastAsia="zh-CN"/>
        </w:rPr>
        <w:t>附件4</w:t>
      </w:r>
    </w:p>
    <w:p w14:paraId="3C48D5BE">
      <w:pPr>
        <w:jc w:val="center"/>
        <w:rPr>
          <w:rFonts w:hint="eastAsia" w:ascii="宋体" w:hAnsi="宋体" w:cs="宋体"/>
          <w:b/>
          <w:color w:val="000000"/>
          <w:sz w:val="40"/>
          <w:szCs w:val="32"/>
        </w:rPr>
      </w:pPr>
    </w:p>
    <w:p w14:paraId="1A621C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方正公文小标宋" w:hAnsi="方正公文小标宋" w:eastAsia="方正公文小标宋" w:cs="方正公文小标宋"/>
          <w:b w:val="0"/>
          <w:bCs/>
          <w:color w:val="000000"/>
          <w:spacing w:val="20"/>
          <w:sz w:val="44"/>
          <w:szCs w:val="44"/>
        </w:rPr>
        <w:t>参会证明</w:t>
      </w:r>
      <w:bookmarkStart w:id="0" w:name="_GoBack"/>
      <w:bookmarkEnd w:id="0"/>
    </w:p>
    <w:p w14:paraId="26738340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中国进出口商品交易会：</w:t>
      </w:r>
    </w:p>
    <w:p w14:paraId="3B35AD6D">
      <w:pPr>
        <w:ind w:firstLine="640"/>
        <w:rPr>
          <w:rFonts w:ascii="仿宋_GB2312" w:hAnsi="方正小标宋简体" w:eastAsia="仿宋_GB2312"/>
          <w:sz w:val="32"/>
          <w:szCs w:val="32"/>
        </w:rPr>
      </w:pPr>
      <w:r>
        <w:rPr>
          <w:rFonts w:hint="eastAsia" w:ascii="仿宋_GB2312" w:hAnsi="方正小标宋简体" w:eastAsia="仿宋_GB2312"/>
          <w:sz w:val="32"/>
          <w:szCs w:val="32"/>
        </w:rPr>
        <w:t>现确认以下员工将代表我司参加第</w:t>
      </w:r>
      <w:r>
        <w:rPr>
          <w:rFonts w:ascii="仿宋_GB2312" w:hAnsi="方正小标宋简体" w:eastAsia="仿宋_GB2312"/>
          <w:sz w:val="32"/>
          <w:szCs w:val="32"/>
        </w:rPr>
        <w:t>137</w:t>
      </w:r>
      <w:r>
        <w:rPr>
          <w:rFonts w:hint="eastAsia" w:ascii="仿宋_GB2312" w:hAnsi="方正小标宋简体" w:eastAsia="仿宋_GB2312"/>
          <w:sz w:val="32"/>
          <w:szCs w:val="32"/>
        </w:rPr>
        <w:t>届广交会，请予以办理境内采购商证，名单如下：</w:t>
      </w:r>
    </w:p>
    <w:tbl>
      <w:tblPr>
        <w:tblStyle w:val="4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4"/>
        <w:gridCol w:w="1341"/>
        <w:gridCol w:w="1368"/>
        <w:gridCol w:w="4523"/>
      </w:tblGrid>
      <w:tr w14:paraId="383707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shd w:val="clear" w:color="auto" w:fill="auto"/>
          </w:tcPr>
          <w:p w14:paraId="4494C027">
            <w:pPr>
              <w:rPr>
                <w:rFonts w:ascii="仿宋_GB2312" w:hAnsi="方正小标宋简体" w:eastAsia="仿宋_GB2312"/>
                <w:sz w:val="32"/>
                <w:szCs w:val="32"/>
              </w:rPr>
            </w:pPr>
            <w:r>
              <w:rPr>
                <w:rFonts w:hint="eastAsia" w:ascii="仿宋_GB2312" w:hAnsi="方正小标宋简体" w:eastAsia="仿宋_GB2312"/>
                <w:sz w:val="32"/>
                <w:szCs w:val="32"/>
              </w:rPr>
              <w:t>序号</w:t>
            </w:r>
          </w:p>
        </w:tc>
        <w:tc>
          <w:tcPr>
            <w:tcW w:w="1341" w:type="dxa"/>
            <w:shd w:val="clear" w:color="auto" w:fill="auto"/>
          </w:tcPr>
          <w:p w14:paraId="120EB799">
            <w:pPr>
              <w:rPr>
                <w:rFonts w:ascii="仿宋_GB2312" w:hAnsi="方正小标宋简体" w:eastAsia="仿宋_GB2312"/>
                <w:sz w:val="32"/>
                <w:szCs w:val="32"/>
              </w:rPr>
            </w:pPr>
            <w:r>
              <w:rPr>
                <w:rFonts w:hint="eastAsia" w:ascii="仿宋_GB2312" w:hAnsi="方正小标宋简体" w:eastAsia="仿宋_GB2312"/>
                <w:sz w:val="32"/>
                <w:szCs w:val="32"/>
              </w:rPr>
              <w:t>姓名</w:t>
            </w:r>
          </w:p>
        </w:tc>
        <w:tc>
          <w:tcPr>
            <w:tcW w:w="1368" w:type="dxa"/>
            <w:shd w:val="clear" w:color="auto" w:fill="auto"/>
          </w:tcPr>
          <w:p w14:paraId="1C33D7D5">
            <w:pPr>
              <w:rPr>
                <w:rFonts w:ascii="仿宋_GB2312" w:hAnsi="方正小标宋简体" w:eastAsia="仿宋_GB2312"/>
                <w:sz w:val="32"/>
                <w:szCs w:val="32"/>
              </w:rPr>
            </w:pPr>
            <w:r>
              <w:rPr>
                <w:rFonts w:hint="eastAsia" w:ascii="仿宋_GB2312" w:hAnsi="方正小标宋简体" w:eastAsia="仿宋_GB2312"/>
                <w:sz w:val="32"/>
                <w:szCs w:val="32"/>
              </w:rPr>
              <w:t>职务</w:t>
            </w:r>
          </w:p>
        </w:tc>
        <w:tc>
          <w:tcPr>
            <w:tcW w:w="4523" w:type="dxa"/>
            <w:shd w:val="clear" w:color="auto" w:fill="auto"/>
          </w:tcPr>
          <w:p w14:paraId="3D1C47EE">
            <w:pPr>
              <w:rPr>
                <w:rFonts w:ascii="仿宋_GB2312" w:hAnsi="方正小标宋简体" w:eastAsia="仿宋_GB2312"/>
                <w:sz w:val="32"/>
                <w:szCs w:val="32"/>
              </w:rPr>
            </w:pPr>
            <w:r>
              <w:rPr>
                <w:rFonts w:hint="eastAsia" w:ascii="仿宋_GB2312" w:hAnsi="方正小标宋简体" w:eastAsia="仿宋_GB2312"/>
                <w:sz w:val="32"/>
                <w:szCs w:val="32"/>
              </w:rPr>
              <w:t>身份证号</w:t>
            </w:r>
          </w:p>
        </w:tc>
      </w:tr>
      <w:tr w14:paraId="3004E2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shd w:val="clear" w:color="auto" w:fill="auto"/>
          </w:tcPr>
          <w:p w14:paraId="299C619A">
            <w:pPr>
              <w:rPr>
                <w:rFonts w:ascii="仿宋_GB2312" w:hAnsi="方正小标宋简体" w:eastAsia="仿宋_GB2312"/>
                <w:sz w:val="32"/>
                <w:szCs w:val="32"/>
              </w:rPr>
            </w:pPr>
            <w:r>
              <w:rPr>
                <w:rFonts w:hint="eastAsia" w:ascii="仿宋_GB2312" w:hAnsi="方正小标宋简体" w:eastAsia="仿宋_GB2312"/>
                <w:sz w:val="32"/>
                <w:szCs w:val="32"/>
              </w:rPr>
              <w:t>1</w:t>
            </w:r>
          </w:p>
        </w:tc>
        <w:tc>
          <w:tcPr>
            <w:tcW w:w="1341" w:type="dxa"/>
            <w:shd w:val="clear" w:color="auto" w:fill="auto"/>
          </w:tcPr>
          <w:p w14:paraId="78972AB6">
            <w:pPr>
              <w:rPr>
                <w:rFonts w:ascii="仿宋_GB2312" w:hAnsi="方正小标宋简体" w:eastAsia="仿宋_GB2312"/>
                <w:sz w:val="32"/>
                <w:szCs w:val="32"/>
              </w:rPr>
            </w:pPr>
          </w:p>
        </w:tc>
        <w:tc>
          <w:tcPr>
            <w:tcW w:w="1368" w:type="dxa"/>
            <w:shd w:val="clear" w:color="auto" w:fill="auto"/>
          </w:tcPr>
          <w:p w14:paraId="59680B3C">
            <w:pPr>
              <w:rPr>
                <w:rFonts w:ascii="仿宋_GB2312" w:hAnsi="方正小标宋简体" w:eastAsia="仿宋_GB2312"/>
                <w:sz w:val="32"/>
                <w:szCs w:val="32"/>
              </w:rPr>
            </w:pPr>
          </w:p>
        </w:tc>
        <w:tc>
          <w:tcPr>
            <w:tcW w:w="4523" w:type="dxa"/>
            <w:shd w:val="clear" w:color="auto" w:fill="auto"/>
          </w:tcPr>
          <w:p w14:paraId="2F1853D5">
            <w:pPr>
              <w:rPr>
                <w:rFonts w:ascii="仿宋_GB2312" w:hAnsi="方正小标宋简体" w:eastAsia="仿宋_GB2312"/>
                <w:sz w:val="32"/>
                <w:szCs w:val="32"/>
              </w:rPr>
            </w:pPr>
          </w:p>
        </w:tc>
      </w:tr>
      <w:tr w14:paraId="7AC716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shd w:val="clear" w:color="auto" w:fill="auto"/>
          </w:tcPr>
          <w:p w14:paraId="6E140C8D">
            <w:pPr>
              <w:rPr>
                <w:rFonts w:ascii="仿宋_GB2312" w:hAnsi="方正小标宋简体" w:eastAsia="仿宋_GB2312"/>
                <w:sz w:val="32"/>
                <w:szCs w:val="32"/>
              </w:rPr>
            </w:pPr>
            <w:r>
              <w:rPr>
                <w:rFonts w:hint="eastAsia" w:ascii="仿宋_GB2312" w:hAnsi="方正小标宋简体" w:eastAsia="仿宋_GB2312"/>
                <w:sz w:val="32"/>
                <w:szCs w:val="32"/>
              </w:rPr>
              <w:t>2</w:t>
            </w:r>
          </w:p>
        </w:tc>
        <w:tc>
          <w:tcPr>
            <w:tcW w:w="1341" w:type="dxa"/>
            <w:shd w:val="clear" w:color="auto" w:fill="auto"/>
          </w:tcPr>
          <w:p w14:paraId="031318B7">
            <w:pPr>
              <w:rPr>
                <w:rFonts w:ascii="仿宋_GB2312" w:hAnsi="方正小标宋简体" w:eastAsia="仿宋_GB2312"/>
                <w:sz w:val="32"/>
                <w:szCs w:val="32"/>
              </w:rPr>
            </w:pPr>
          </w:p>
        </w:tc>
        <w:tc>
          <w:tcPr>
            <w:tcW w:w="1368" w:type="dxa"/>
            <w:shd w:val="clear" w:color="auto" w:fill="auto"/>
          </w:tcPr>
          <w:p w14:paraId="70A26F9B">
            <w:pPr>
              <w:rPr>
                <w:rFonts w:ascii="仿宋_GB2312" w:hAnsi="方正小标宋简体" w:eastAsia="仿宋_GB2312"/>
                <w:sz w:val="32"/>
                <w:szCs w:val="32"/>
              </w:rPr>
            </w:pPr>
          </w:p>
        </w:tc>
        <w:tc>
          <w:tcPr>
            <w:tcW w:w="4523" w:type="dxa"/>
            <w:shd w:val="clear" w:color="auto" w:fill="auto"/>
          </w:tcPr>
          <w:p w14:paraId="618FD59B">
            <w:pPr>
              <w:rPr>
                <w:rFonts w:ascii="仿宋_GB2312" w:hAnsi="方正小标宋简体" w:eastAsia="仿宋_GB2312"/>
                <w:sz w:val="32"/>
                <w:szCs w:val="32"/>
              </w:rPr>
            </w:pPr>
          </w:p>
        </w:tc>
      </w:tr>
      <w:tr w14:paraId="028795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shd w:val="clear" w:color="auto" w:fill="auto"/>
          </w:tcPr>
          <w:p w14:paraId="3C0719AB">
            <w:pPr>
              <w:rPr>
                <w:rFonts w:ascii="仿宋_GB2312" w:hAnsi="方正小标宋简体" w:eastAsia="仿宋_GB2312"/>
                <w:sz w:val="32"/>
                <w:szCs w:val="32"/>
              </w:rPr>
            </w:pPr>
            <w:r>
              <w:rPr>
                <w:rFonts w:hint="eastAsia" w:ascii="仿宋_GB2312" w:hAnsi="方正小标宋简体" w:eastAsia="仿宋_GB2312"/>
                <w:sz w:val="32"/>
                <w:szCs w:val="32"/>
              </w:rPr>
              <w:t>3</w:t>
            </w:r>
          </w:p>
        </w:tc>
        <w:tc>
          <w:tcPr>
            <w:tcW w:w="1341" w:type="dxa"/>
            <w:shd w:val="clear" w:color="auto" w:fill="auto"/>
          </w:tcPr>
          <w:p w14:paraId="3C9E7E18">
            <w:pPr>
              <w:rPr>
                <w:rFonts w:ascii="仿宋_GB2312" w:hAnsi="方正小标宋简体" w:eastAsia="仿宋_GB2312"/>
                <w:sz w:val="32"/>
                <w:szCs w:val="32"/>
              </w:rPr>
            </w:pPr>
          </w:p>
        </w:tc>
        <w:tc>
          <w:tcPr>
            <w:tcW w:w="1368" w:type="dxa"/>
            <w:shd w:val="clear" w:color="auto" w:fill="auto"/>
          </w:tcPr>
          <w:p w14:paraId="4AE3084E">
            <w:pPr>
              <w:rPr>
                <w:rFonts w:ascii="仿宋_GB2312" w:hAnsi="方正小标宋简体" w:eastAsia="仿宋_GB2312"/>
                <w:sz w:val="32"/>
                <w:szCs w:val="32"/>
              </w:rPr>
            </w:pPr>
          </w:p>
        </w:tc>
        <w:tc>
          <w:tcPr>
            <w:tcW w:w="4523" w:type="dxa"/>
            <w:shd w:val="clear" w:color="auto" w:fill="auto"/>
          </w:tcPr>
          <w:p w14:paraId="727A4643">
            <w:pPr>
              <w:rPr>
                <w:rFonts w:ascii="仿宋_GB2312" w:hAnsi="方正小标宋简体" w:eastAsia="仿宋_GB2312"/>
                <w:sz w:val="32"/>
                <w:szCs w:val="32"/>
              </w:rPr>
            </w:pPr>
          </w:p>
        </w:tc>
      </w:tr>
      <w:tr w14:paraId="3F26BC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shd w:val="clear" w:color="auto" w:fill="auto"/>
          </w:tcPr>
          <w:p w14:paraId="0039511C">
            <w:pPr>
              <w:rPr>
                <w:rFonts w:ascii="仿宋_GB2312" w:hAnsi="方正小标宋简体" w:eastAsia="仿宋_GB2312"/>
                <w:sz w:val="32"/>
                <w:szCs w:val="32"/>
              </w:rPr>
            </w:pPr>
            <w:r>
              <w:rPr>
                <w:rFonts w:hint="eastAsia" w:ascii="仿宋_GB2312" w:hAnsi="方正小标宋简体" w:eastAsia="仿宋_GB2312"/>
                <w:sz w:val="32"/>
                <w:szCs w:val="32"/>
              </w:rPr>
              <w:t>……</w:t>
            </w:r>
          </w:p>
        </w:tc>
        <w:tc>
          <w:tcPr>
            <w:tcW w:w="1341" w:type="dxa"/>
            <w:shd w:val="clear" w:color="auto" w:fill="auto"/>
          </w:tcPr>
          <w:p w14:paraId="0BFA625F">
            <w:pPr>
              <w:rPr>
                <w:rFonts w:ascii="仿宋_GB2312" w:hAnsi="方正小标宋简体" w:eastAsia="仿宋_GB2312"/>
                <w:sz w:val="32"/>
                <w:szCs w:val="32"/>
              </w:rPr>
            </w:pPr>
          </w:p>
        </w:tc>
        <w:tc>
          <w:tcPr>
            <w:tcW w:w="1368" w:type="dxa"/>
            <w:shd w:val="clear" w:color="auto" w:fill="auto"/>
          </w:tcPr>
          <w:p w14:paraId="49AFCA45">
            <w:pPr>
              <w:rPr>
                <w:rFonts w:ascii="仿宋_GB2312" w:hAnsi="方正小标宋简体" w:eastAsia="仿宋_GB2312"/>
                <w:sz w:val="32"/>
                <w:szCs w:val="32"/>
              </w:rPr>
            </w:pPr>
          </w:p>
        </w:tc>
        <w:tc>
          <w:tcPr>
            <w:tcW w:w="4523" w:type="dxa"/>
            <w:shd w:val="clear" w:color="auto" w:fill="auto"/>
          </w:tcPr>
          <w:p w14:paraId="5ED8A58A">
            <w:pPr>
              <w:rPr>
                <w:rFonts w:ascii="仿宋_GB2312" w:hAnsi="方正小标宋简体" w:eastAsia="仿宋_GB2312"/>
                <w:sz w:val="32"/>
                <w:szCs w:val="32"/>
              </w:rPr>
            </w:pPr>
          </w:p>
        </w:tc>
      </w:tr>
    </w:tbl>
    <w:p w14:paraId="2FCEE79B">
      <w:pPr>
        <w:ind w:firstLine="640" w:firstLineChars="200"/>
        <w:rPr>
          <w:rFonts w:ascii="仿宋_GB2312" w:hAnsi="方正小标宋简体" w:eastAsia="仿宋_GB2312"/>
          <w:sz w:val="32"/>
          <w:szCs w:val="32"/>
        </w:rPr>
      </w:pPr>
      <w:r>
        <w:rPr>
          <w:rFonts w:hint="eastAsia" w:ascii="仿宋_GB2312" w:hAnsi="方正小标宋简体" w:eastAsia="仿宋_GB2312"/>
          <w:sz w:val="32"/>
          <w:szCs w:val="32"/>
        </w:rPr>
        <w:t>参会人员将严格遵守大会各项规定，不得在进出口展区和服务贸易点展位上进行产品服务介绍。如在广交会展馆内做出违法违规行为，大会可收缴其境内采购商证件并取消办证资格。</w:t>
      </w:r>
    </w:p>
    <w:p w14:paraId="1C0AA37F">
      <w:pPr>
        <w:ind w:firstLine="640"/>
        <w:rPr>
          <w:rFonts w:ascii="仿宋_GB2312" w:hAnsi="方正小标宋简体" w:eastAsia="仿宋_GB2312"/>
          <w:sz w:val="32"/>
          <w:szCs w:val="32"/>
        </w:rPr>
      </w:pPr>
      <w:r>
        <w:rPr>
          <w:rFonts w:hint="eastAsia" w:ascii="仿宋_GB2312" w:hAnsi="方正小标宋简体" w:eastAsia="仿宋_GB2312"/>
          <w:sz w:val="32"/>
          <w:szCs w:val="32"/>
        </w:rPr>
        <w:t>特此证明。</w:t>
      </w:r>
    </w:p>
    <w:p w14:paraId="07FA0F19">
      <w:pPr>
        <w:ind w:firstLine="640"/>
        <w:rPr>
          <w:rFonts w:ascii="仿宋_GB2312" w:hAnsi="仿宋_GB2312" w:cs="仿宋_GB2312"/>
          <w:sz w:val="32"/>
          <w:szCs w:val="32"/>
        </w:rPr>
      </w:pPr>
    </w:p>
    <w:p w14:paraId="5D21D302">
      <w:pPr>
        <w:ind w:firstLine="640" w:firstLineChars="200"/>
        <w:jc w:val="right"/>
        <w:rPr>
          <w:rFonts w:ascii="仿宋_GB2312" w:hAnsi="方正小标宋简体" w:eastAsia="仿宋_GB2312"/>
          <w:sz w:val="32"/>
          <w:szCs w:val="32"/>
        </w:rPr>
      </w:pPr>
      <w:r>
        <w:rPr>
          <w:rFonts w:hint="eastAsia" w:ascii="仿宋_GB2312" w:hAnsi="方正小标宋简体" w:eastAsia="仿宋_GB2312"/>
          <w:sz w:val="32"/>
          <w:szCs w:val="32"/>
        </w:rPr>
        <w:t>xxxxx公司（盖章）</w:t>
      </w:r>
    </w:p>
    <w:p w14:paraId="76C9078E">
      <w:pPr>
        <w:ind w:firstLine="6080" w:firstLineChars="1900"/>
        <w:rPr>
          <w:rFonts w:ascii="仿宋_GB2312" w:hAnsi="方正小标宋简体" w:eastAsia="仿宋_GB2312"/>
          <w:sz w:val="32"/>
          <w:szCs w:val="32"/>
        </w:rPr>
      </w:pPr>
      <w:r>
        <w:rPr>
          <w:rFonts w:hint="eastAsia" w:ascii="仿宋_GB2312" w:hAnsi="方正小标宋简体" w:eastAsia="仿宋_GB2312"/>
          <w:sz w:val="32"/>
          <w:szCs w:val="32"/>
        </w:rPr>
        <w:t>20</w:t>
      </w:r>
      <w:r>
        <w:rPr>
          <w:rFonts w:ascii="仿宋_GB2312" w:hAnsi="方正小标宋简体" w:eastAsia="仿宋_GB2312"/>
          <w:sz w:val="32"/>
          <w:szCs w:val="32"/>
        </w:rPr>
        <w:t>25</w:t>
      </w:r>
      <w:r>
        <w:rPr>
          <w:rFonts w:hint="eastAsia" w:ascii="仿宋_GB2312" w:hAnsi="方正小标宋简体" w:eastAsia="仿宋_GB2312"/>
          <w:sz w:val="32"/>
          <w:szCs w:val="32"/>
        </w:rPr>
        <w:t>年x月x日</w:t>
      </w:r>
    </w:p>
    <w:p w14:paraId="2C74B57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61C104FF-41F1-43FB-982D-2EE14439031D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  <w:embedRegular r:id="rId2" w:fontKey="{12EC5E62-27C9-44B0-A590-565A9B5A9C0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3" w:fontKey="{4631C334-6377-49E8-9BC2-910A99EB7DBF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4" w:fontKey="{2C774B36-7B3F-4C5E-84CD-56F6189D2A28}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448"/>
    <w:rsid w:val="00822448"/>
    <w:rsid w:val="00D11B56"/>
    <w:rsid w:val="00FD184B"/>
    <w:rsid w:val="09444400"/>
    <w:rsid w:val="271E6E82"/>
    <w:rsid w:val="52A5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 Inc.</Company>
  <Pages>1</Pages>
  <Words>166</Words>
  <Characters>175</Characters>
  <Lines>1</Lines>
  <Paragraphs>1</Paragraphs>
  <TotalTime>0</TotalTime>
  <ScaleCrop>false</ScaleCrop>
  <LinksUpToDate>false</LinksUpToDate>
  <CharactersWithSpaces>175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2025-03-10T02:29:00Z</dcterms:created>
  <dc:creator>李立</dc:creator>
  <cp:lastModifiedBy>品格人生</cp:lastModifiedBy>
  <dcterms:modified xsi:type="dcterms:W3CDTF">2025-03-25T02:57:25Z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eyJoZGlkIjoiYzBhMDc3ODA2YTEyZjM1YTM5YmQ3MTQzOWNlZDJjZDMiLCJ1c2VySWQiOiIzMTg0NDA1NTMifQ==</vt:lpwstr>
  </property>
  <property fmtid="{D5CDD505-2E9C-101B-9397-08002B2CF9AE}" pid="3" name="KSOProductBuildVer">
    <vt:lpwstr>2052-12.1.0.20305</vt:lpwstr>
  </property>
  <property fmtid="{D5CDD505-2E9C-101B-9397-08002B2CF9AE}" pid="4" name="ICV">
    <vt:lpwstr>C6C0E93724054C6BBE782B5CD23A4178_12</vt:lpwstr>
  </property>
</Properties>
</file>